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536"/>
      </w:tblGrid>
      <w:tr w:rsidR="00996D36" w:rsidRPr="00ED2410" w:rsidTr="00E450F0">
        <w:trPr>
          <w:trHeight w:hRule="exact" w:val="1701"/>
          <w:jc w:val="center"/>
        </w:trPr>
        <w:tc>
          <w:tcPr>
            <w:tcW w:w="1701" w:type="dxa"/>
          </w:tcPr>
          <w:p w:rsidR="00996D36" w:rsidRPr="00ED2410" w:rsidRDefault="00996D36" w:rsidP="00E450F0">
            <w:pPr>
              <w:adjustRightInd w:val="0"/>
              <w:snapToGrid w:val="0"/>
              <w:spacing w:before="120" w:after="120" w:line="300" w:lineRule="auto"/>
              <w:jc w:val="both"/>
              <w:textAlignment w:val="baseline"/>
              <w:rPr>
                <w:rFonts w:eastAsia="標楷體"/>
                <w:kern w:val="0"/>
                <w:sz w:val="28"/>
                <w:szCs w:val="20"/>
              </w:rPr>
            </w:pPr>
            <w:r>
              <w:rPr>
                <w:rFonts w:eastAsia="標楷體"/>
                <w:noProof/>
                <w:kern w:val="0"/>
                <w:sz w:val="28"/>
                <w:szCs w:val="20"/>
              </w:rPr>
              <w:drawing>
                <wp:inline distT="0" distB="0" distL="0" distR="0">
                  <wp:extent cx="965835" cy="965835"/>
                  <wp:effectExtent l="0" t="0" r="5715" b="571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35" cy="96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6" w:type="dxa"/>
          </w:tcPr>
          <w:p w:rsidR="00996D36" w:rsidRPr="00ED2410" w:rsidRDefault="00996D36" w:rsidP="00E450F0">
            <w:pPr>
              <w:adjustRightInd w:val="0"/>
              <w:snapToGrid w:val="0"/>
              <w:spacing w:before="400" w:line="300" w:lineRule="auto"/>
              <w:jc w:val="center"/>
              <w:textAlignment w:val="baseline"/>
              <w:rPr>
                <w:rFonts w:eastAsia="標楷體"/>
                <w:kern w:val="0"/>
                <w:sz w:val="28"/>
                <w:szCs w:val="20"/>
              </w:rPr>
            </w:pPr>
            <w:r w:rsidRPr="00ED2410">
              <w:rPr>
                <w:rFonts w:eastAsia="標楷體"/>
                <w:spacing w:val="60"/>
                <w:kern w:val="0"/>
                <w:sz w:val="60"/>
                <w:szCs w:val="20"/>
              </w:rPr>
              <w:t>交通部新聞稿</w:t>
            </w:r>
          </w:p>
        </w:tc>
      </w:tr>
    </w:tbl>
    <w:p w:rsidR="00996D36" w:rsidRPr="00ED2410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Cs w:val="20"/>
        </w:rPr>
      </w:pPr>
    </w:p>
    <w:p w:rsidR="00996D36" w:rsidRPr="00ED2410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  <w:r w:rsidRPr="00ED2410">
        <w:rPr>
          <w:rFonts w:eastAsia="標楷體"/>
          <w:kern w:val="0"/>
          <w:sz w:val="28"/>
          <w:szCs w:val="20"/>
        </w:rPr>
        <w:t>發布日期：【</w:t>
      </w:r>
      <w:r>
        <w:rPr>
          <w:rFonts w:eastAsia="標楷體" w:hint="eastAsia"/>
          <w:kern w:val="0"/>
          <w:sz w:val="28"/>
          <w:szCs w:val="20"/>
        </w:rPr>
        <w:t>10</w:t>
      </w:r>
      <w:r w:rsidR="0099434C">
        <w:rPr>
          <w:rFonts w:eastAsia="標楷體" w:hint="eastAsia"/>
          <w:kern w:val="0"/>
          <w:sz w:val="28"/>
          <w:szCs w:val="20"/>
        </w:rPr>
        <w:t>3</w:t>
      </w:r>
      <w:r>
        <w:rPr>
          <w:rFonts w:eastAsia="標楷體" w:hint="eastAsia"/>
          <w:kern w:val="0"/>
          <w:sz w:val="28"/>
          <w:szCs w:val="20"/>
        </w:rPr>
        <w:t>.1</w:t>
      </w:r>
      <w:r w:rsidR="0099434C">
        <w:rPr>
          <w:rFonts w:eastAsia="標楷體" w:hint="eastAsia"/>
          <w:kern w:val="0"/>
          <w:sz w:val="28"/>
          <w:szCs w:val="20"/>
        </w:rPr>
        <w:t>2</w:t>
      </w:r>
      <w:r>
        <w:rPr>
          <w:rFonts w:eastAsia="標楷體" w:hint="eastAsia"/>
          <w:kern w:val="0"/>
          <w:sz w:val="28"/>
          <w:szCs w:val="20"/>
        </w:rPr>
        <w:t>.</w:t>
      </w:r>
      <w:r w:rsidR="0099434C">
        <w:rPr>
          <w:rFonts w:eastAsia="標楷體" w:hint="eastAsia"/>
          <w:kern w:val="0"/>
          <w:sz w:val="28"/>
          <w:szCs w:val="20"/>
        </w:rPr>
        <w:t>2</w:t>
      </w:r>
      <w:r w:rsidRPr="00ED2410">
        <w:rPr>
          <w:rFonts w:eastAsia="標楷體"/>
          <w:kern w:val="0"/>
          <w:sz w:val="28"/>
          <w:szCs w:val="20"/>
        </w:rPr>
        <w:t>】</w:t>
      </w:r>
    </w:p>
    <w:p w:rsidR="00996D36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  <w:r w:rsidRPr="003C6006">
        <w:rPr>
          <w:rFonts w:eastAsia="標楷體" w:hint="eastAsia"/>
          <w:kern w:val="0"/>
          <w:sz w:val="28"/>
          <w:szCs w:val="20"/>
        </w:rPr>
        <w:t>發布機關</w:t>
      </w:r>
      <w:r w:rsidRPr="003C6006">
        <w:rPr>
          <w:rFonts w:eastAsia="標楷體" w:hint="eastAsia"/>
          <w:kern w:val="0"/>
          <w:sz w:val="28"/>
          <w:szCs w:val="20"/>
        </w:rPr>
        <w:t>(</w:t>
      </w:r>
      <w:r w:rsidRPr="003C6006">
        <w:rPr>
          <w:rFonts w:eastAsia="標楷體" w:hint="eastAsia"/>
          <w:kern w:val="0"/>
          <w:sz w:val="28"/>
          <w:szCs w:val="20"/>
        </w:rPr>
        <w:t>單位</w:t>
      </w:r>
      <w:r w:rsidRPr="003C6006">
        <w:rPr>
          <w:rFonts w:eastAsia="標楷體" w:hint="eastAsia"/>
          <w:kern w:val="0"/>
          <w:sz w:val="28"/>
          <w:szCs w:val="20"/>
        </w:rPr>
        <w:t>)</w:t>
      </w:r>
      <w:r w:rsidRPr="003C6006">
        <w:rPr>
          <w:rFonts w:eastAsia="標楷體" w:hint="eastAsia"/>
          <w:kern w:val="0"/>
          <w:sz w:val="28"/>
          <w:szCs w:val="20"/>
        </w:rPr>
        <w:t>：</w:t>
      </w:r>
      <w:r>
        <w:rPr>
          <w:rFonts w:eastAsia="標楷體" w:hint="eastAsia"/>
          <w:kern w:val="0"/>
          <w:sz w:val="28"/>
          <w:szCs w:val="20"/>
        </w:rPr>
        <w:t>交通部道安委員會</w:t>
      </w:r>
    </w:p>
    <w:p w:rsidR="00996D36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  <w:r w:rsidRPr="00ED2410">
        <w:rPr>
          <w:rFonts w:eastAsia="標楷體"/>
          <w:kern w:val="0"/>
          <w:sz w:val="28"/>
          <w:szCs w:val="20"/>
        </w:rPr>
        <w:t>新聞聯絡人：</w:t>
      </w:r>
      <w:r w:rsidRPr="00996D36">
        <w:rPr>
          <w:rFonts w:eastAsia="標楷體" w:hint="eastAsia"/>
          <w:kern w:val="0"/>
          <w:sz w:val="28"/>
          <w:szCs w:val="20"/>
        </w:rPr>
        <w:t>徐台生組長</w:t>
      </w:r>
    </w:p>
    <w:p w:rsidR="00996D36" w:rsidRDefault="00996D36" w:rsidP="00996D36">
      <w:pPr>
        <w:adjustRightInd w:val="0"/>
        <w:snapToGrid w:val="0"/>
        <w:spacing w:line="300" w:lineRule="auto"/>
        <w:jc w:val="both"/>
        <w:textAlignment w:val="baseline"/>
        <w:rPr>
          <w:rFonts w:eastAsia="標楷體"/>
          <w:kern w:val="0"/>
          <w:sz w:val="28"/>
          <w:szCs w:val="20"/>
        </w:rPr>
      </w:pPr>
      <w:r w:rsidRPr="00ED2410">
        <w:rPr>
          <w:rFonts w:eastAsia="標楷體"/>
          <w:kern w:val="0"/>
          <w:sz w:val="28"/>
          <w:szCs w:val="20"/>
        </w:rPr>
        <w:t>電話：</w:t>
      </w:r>
      <w:r w:rsidRPr="00ED2410">
        <w:rPr>
          <w:rFonts w:eastAsia="標楷體"/>
          <w:kern w:val="0"/>
          <w:sz w:val="28"/>
          <w:szCs w:val="20"/>
        </w:rPr>
        <w:t xml:space="preserve"> </w:t>
      </w:r>
      <w:r w:rsidRPr="00996D36">
        <w:rPr>
          <w:rFonts w:eastAsia="標楷體"/>
          <w:kern w:val="0"/>
          <w:sz w:val="28"/>
          <w:szCs w:val="20"/>
        </w:rPr>
        <w:t>02-</w:t>
      </w:r>
      <w:proofErr w:type="gramStart"/>
      <w:r w:rsidRPr="00996D36">
        <w:rPr>
          <w:rFonts w:eastAsia="標楷體"/>
          <w:kern w:val="0"/>
          <w:sz w:val="28"/>
          <w:szCs w:val="20"/>
        </w:rPr>
        <w:t>23492841  0921</w:t>
      </w:r>
      <w:proofErr w:type="gramEnd"/>
      <w:r w:rsidRPr="00996D36">
        <w:rPr>
          <w:rFonts w:eastAsia="標楷體"/>
          <w:kern w:val="0"/>
          <w:sz w:val="28"/>
          <w:szCs w:val="20"/>
        </w:rPr>
        <w:t>-993-236</w:t>
      </w:r>
    </w:p>
    <w:p w:rsidR="00996D36" w:rsidRPr="00996D36" w:rsidRDefault="00996D36" w:rsidP="005E7D4F">
      <w:pPr>
        <w:snapToGrid w:val="0"/>
        <w:jc w:val="center"/>
        <w:rPr>
          <w:rFonts w:ascii="標楷體" w:eastAsia="標楷體" w:hAnsi="標楷體"/>
          <w:b/>
          <w:sz w:val="16"/>
          <w:szCs w:val="16"/>
          <w:u w:val="single"/>
        </w:rPr>
      </w:pPr>
    </w:p>
    <w:p w:rsidR="0099434C" w:rsidRPr="00FE2195" w:rsidRDefault="0099434C" w:rsidP="0099434C">
      <w:pPr>
        <w:spacing w:line="560" w:lineRule="exact"/>
        <w:ind w:firstLine="480"/>
        <w:jc w:val="center"/>
        <w:rPr>
          <w:rFonts w:ascii="標楷體" w:eastAsia="標楷體" w:hAnsi="標楷體"/>
          <w:sz w:val="40"/>
          <w:szCs w:val="40"/>
        </w:rPr>
      </w:pPr>
      <w:r w:rsidRPr="00FE2195">
        <w:rPr>
          <w:rFonts w:ascii="標楷體" w:eastAsia="標楷體" w:hAnsi="標楷體" w:hint="eastAsia"/>
          <w:b/>
          <w:noProof/>
          <w:sz w:val="40"/>
          <w:szCs w:val="40"/>
          <w:u w:val="single"/>
        </w:rPr>
        <w:t>金安英雄齊聚臺南 一同共享金安榮耀</w:t>
      </w:r>
    </w:p>
    <w:p w:rsidR="0099435A" w:rsidRPr="0099434C" w:rsidRDefault="0099435A" w:rsidP="005E7D4F">
      <w:pPr>
        <w:snapToGrid w:val="0"/>
        <w:jc w:val="center"/>
        <w:rPr>
          <w:rFonts w:ascii="標楷體" w:eastAsia="標楷體" w:hAnsi="標楷體"/>
          <w:b/>
          <w:sz w:val="16"/>
          <w:szCs w:val="16"/>
        </w:rPr>
      </w:pPr>
    </w:p>
    <w:p w:rsidR="00157BD1" w:rsidRDefault="008B21B7" w:rsidP="008B21B7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8B21B7">
        <w:rPr>
          <w:rFonts w:ascii="標楷體" w:eastAsia="標楷體" w:hAnsi="標楷體" w:hint="eastAsia"/>
          <w:sz w:val="28"/>
          <w:szCs w:val="28"/>
        </w:rPr>
        <w:t>103年金</w:t>
      </w:r>
      <w:proofErr w:type="gramStart"/>
      <w:r w:rsidRPr="008B21B7">
        <w:rPr>
          <w:rFonts w:ascii="標楷體" w:eastAsia="標楷體" w:hAnsi="標楷體" w:hint="eastAsia"/>
          <w:sz w:val="28"/>
          <w:szCs w:val="28"/>
        </w:rPr>
        <w:t>安獎移師臺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南市文化中心舉</w:t>
      </w:r>
      <w:r>
        <w:rPr>
          <w:rFonts w:ascii="標楷體" w:eastAsia="標楷體" w:hAnsi="標楷體" w:hint="eastAsia"/>
          <w:sz w:val="28"/>
          <w:szCs w:val="28"/>
        </w:rPr>
        <w:t>行</w:t>
      </w:r>
      <w:r w:rsidRPr="008B21B7">
        <w:rPr>
          <w:rFonts w:ascii="標楷體" w:eastAsia="標楷體" w:hAnsi="標楷體" w:hint="eastAsia"/>
          <w:sz w:val="28"/>
          <w:szCs w:val="28"/>
        </w:rPr>
        <w:t>，由交通部主辦，</w:t>
      </w:r>
      <w:proofErr w:type="gramStart"/>
      <w:r w:rsidR="00692CF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南市承辦，</w:t>
      </w:r>
      <w:r>
        <w:rPr>
          <w:rFonts w:ascii="標楷體" w:eastAsia="標楷體" w:hAnsi="標楷體" w:hint="eastAsia"/>
          <w:sz w:val="28"/>
          <w:szCs w:val="28"/>
        </w:rPr>
        <w:t>頒發</w:t>
      </w:r>
      <w:r w:rsidRPr="008B21B7">
        <w:rPr>
          <w:rFonts w:ascii="標楷體" w:eastAsia="標楷體" w:hAnsi="標楷體" w:hint="eastAsia"/>
          <w:sz w:val="28"/>
          <w:szCs w:val="28"/>
        </w:rPr>
        <w:t>獎項</w:t>
      </w:r>
      <w:r>
        <w:rPr>
          <w:rFonts w:ascii="標楷體" w:eastAsia="標楷體" w:hAnsi="標楷體" w:hint="eastAsia"/>
          <w:sz w:val="28"/>
          <w:szCs w:val="28"/>
        </w:rPr>
        <w:t>類別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有</w:t>
      </w:r>
      <w:r w:rsidRPr="008B21B7">
        <w:rPr>
          <w:rFonts w:ascii="標楷體" w:eastAsia="標楷體" w:hAnsi="標楷體" w:hint="eastAsia"/>
          <w:sz w:val="28"/>
          <w:szCs w:val="28"/>
        </w:rPr>
        <w:t>院頒方案績優獎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、道路交通專案活動</w:t>
      </w:r>
      <w:proofErr w:type="gramStart"/>
      <w:r w:rsidRPr="008B21B7">
        <w:rPr>
          <w:rFonts w:ascii="標楷體" w:eastAsia="標楷體" w:hAnsi="標楷體" w:hint="eastAsia"/>
          <w:sz w:val="28"/>
          <w:szCs w:val="28"/>
        </w:rPr>
        <w:t>績優獎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、優良職業汽車駕駛人獎、非政府組織貢獻獎、交通安全教育評鑑</w:t>
      </w:r>
      <w:proofErr w:type="gramStart"/>
      <w:r w:rsidRPr="008B21B7">
        <w:rPr>
          <w:rFonts w:ascii="標楷體" w:eastAsia="標楷體" w:hAnsi="標楷體" w:hint="eastAsia"/>
          <w:sz w:val="28"/>
          <w:szCs w:val="28"/>
        </w:rPr>
        <w:t>績優獎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、導護導師、</w:t>
      </w:r>
      <w:proofErr w:type="gramStart"/>
      <w:r w:rsidRPr="008B21B7">
        <w:rPr>
          <w:rFonts w:ascii="標楷體" w:eastAsia="標楷體" w:hAnsi="標楷體" w:hint="eastAsia"/>
          <w:sz w:val="28"/>
          <w:szCs w:val="28"/>
        </w:rPr>
        <w:t>導護志工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、義勇交通警察及績優交通警察獎</w:t>
      </w:r>
      <w:r>
        <w:rPr>
          <w:rFonts w:ascii="新細明體" w:eastAsia="新細明體" w:hAnsi="新細明體" w:hint="eastAsia"/>
          <w:sz w:val="28"/>
          <w:szCs w:val="28"/>
        </w:rPr>
        <w:t>，</w:t>
      </w:r>
      <w:r w:rsidRPr="008B21B7">
        <w:rPr>
          <w:rFonts w:ascii="標楷體" w:eastAsia="標楷體" w:hAnsi="標楷體" w:hint="eastAsia"/>
          <w:sz w:val="28"/>
          <w:szCs w:val="28"/>
        </w:rPr>
        <w:t>今年</w:t>
      </w:r>
      <w:r>
        <w:rPr>
          <w:rFonts w:ascii="標楷體" w:eastAsia="標楷體" w:hAnsi="標楷體" w:hint="eastAsia"/>
          <w:sz w:val="28"/>
          <w:szCs w:val="28"/>
        </w:rPr>
        <w:t>總</w:t>
      </w:r>
      <w:r w:rsidRPr="008B21B7">
        <w:rPr>
          <w:rFonts w:ascii="標楷體" w:eastAsia="標楷體" w:hAnsi="標楷體" w:hint="eastAsia"/>
          <w:sz w:val="28"/>
          <w:szCs w:val="28"/>
        </w:rPr>
        <w:t>計198位</w:t>
      </w:r>
      <w:r>
        <w:rPr>
          <w:rFonts w:ascii="標楷體" w:eastAsia="標楷體" w:hAnsi="標楷體" w:hint="eastAsia"/>
          <w:sz w:val="28"/>
          <w:szCs w:val="28"/>
        </w:rPr>
        <w:t>金</w:t>
      </w:r>
      <w:r w:rsidRPr="008B21B7">
        <w:rPr>
          <w:rFonts w:ascii="標楷體" w:eastAsia="標楷體" w:hAnsi="標楷體" w:hint="eastAsia"/>
          <w:sz w:val="28"/>
          <w:szCs w:val="28"/>
        </w:rPr>
        <w:t>安英雄</w:t>
      </w:r>
      <w:r>
        <w:rPr>
          <w:rFonts w:ascii="標楷體" w:eastAsia="標楷體" w:hAnsi="標楷體" w:hint="eastAsia"/>
          <w:sz w:val="28"/>
          <w:szCs w:val="28"/>
        </w:rPr>
        <w:t>獲此殊榮</w:t>
      </w:r>
      <w:r w:rsidRPr="008B21B7">
        <w:rPr>
          <w:rFonts w:ascii="標楷體" w:eastAsia="標楷體" w:hAnsi="標楷體" w:hint="eastAsia"/>
          <w:sz w:val="28"/>
          <w:szCs w:val="28"/>
        </w:rPr>
        <w:t>。</w:t>
      </w:r>
    </w:p>
    <w:p w:rsidR="008B21B7" w:rsidRDefault="008B21B7" w:rsidP="008B21B7">
      <w:pPr>
        <w:spacing w:beforeLines="50" w:before="180"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8B21B7">
        <w:rPr>
          <w:rFonts w:ascii="標楷體" w:eastAsia="標楷體" w:hAnsi="標楷體" w:hint="eastAsia"/>
          <w:sz w:val="28"/>
          <w:szCs w:val="28"/>
        </w:rPr>
        <w:t>受獎人中年齡最長為78歲導護志工章闕須美女士，不懼風雨辛苦，18年</w:t>
      </w:r>
      <w:r>
        <w:rPr>
          <w:rFonts w:ascii="標楷體" w:eastAsia="標楷體" w:hAnsi="標楷體" w:hint="eastAsia"/>
          <w:sz w:val="28"/>
          <w:szCs w:val="28"/>
        </w:rPr>
        <w:t>來</w:t>
      </w:r>
      <w:r w:rsidRPr="008B21B7">
        <w:rPr>
          <w:rFonts w:ascii="標楷體" w:eastAsia="標楷體" w:hAnsi="標楷體" w:hint="eastAsia"/>
          <w:sz w:val="28"/>
          <w:szCs w:val="28"/>
        </w:rPr>
        <w:t>默默奉獻照顧小朋友的用路安全</w:t>
      </w:r>
      <w:r>
        <w:rPr>
          <w:rFonts w:ascii="新細明體" w:eastAsia="新細明體" w:hAnsi="新細明體" w:hint="eastAsia"/>
          <w:sz w:val="28"/>
          <w:szCs w:val="28"/>
        </w:rPr>
        <w:t>，</w:t>
      </w:r>
      <w:r w:rsidRPr="008B21B7">
        <w:rPr>
          <w:rFonts w:ascii="標楷體" w:eastAsia="標楷體" w:hAnsi="標楷體" w:hint="eastAsia"/>
          <w:sz w:val="28"/>
          <w:szCs w:val="28"/>
        </w:rPr>
        <w:t>民國98年章奶奶在花蓮就讀大學的長孫，</w:t>
      </w:r>
      <w:r>
        <w:rPr>
          <w:rFonts w:ascii="標楷體" w:eastAsia="標楷體" w:hAnsi="標楷體" w:hint="eastAsia"/>
          <w:sz w:val="28"/>
          <w:szCs w:val="28"/>
        </w:rPr>
        <w:t>騎車時</w:t>
      </w:r>
      <w:r w:rsidRPr="008B21B7">
        <w:rPr>
          <w:rFonts w:ascii="標楷體" w:eastAsia="標楷體" w:hAnsi="標楷體" w:hint="eastAsia"/>
          <w:sz w:val="28"/>
          <w:szCs w:val="28"/>
        </w:rPr>
        <w:t>慘遭砂石車輾斃，</w:t>
      </w:r>
      <w:r>
        <w:rPr>
          <w:rFonts w:ascii="標楷體" w:eastAsia="標楷體" w:hAnsi="標楷體" w:hint="eastAsia"/>
          <w:sz w:val="28"/>
          <w:szCs w:val="28"/>
        </w:rPr>
        <w:t>章奶奶化</w:t>
      </w:r>
      <w:r w:rsidRPr="00B15FFF">
        <w:rPr>
          <w:rFonts w:ascii="標楷體" w:eastAsia="標楷體" w:hAnsi="標楷體" w:hint="eastAsia"/>
          <w:sz w:val="28"/>
          <w:szCs w:val="28"/>
        </w:rPr>
        <w:t>悲傷為力量，反而更堅</w:t>
      </w:r>
      <w:r w:rsidRPr="008B21B7">
        <w:rPr>
          <w:rFonts w:ascii="標楷體" w:eastAsia="標楷體" w:hAnsi="標楷體" w:hint="eastAsia"/>
          <w:sz w:val="28"/>
          <w:szCs w:val="28"/>
        </w:rPr>
        <w:t>強的站</w:t>
      </w:r>
      <w:r w:rsidR="00B15FFF">
        <w:rPr>
          <w:rFonts w:ascii="標楷體" w:eastAsia="標楷體" w:hAnsi="標楷體" w:hint="eastAsia"/>
          <w:sz w:val="28"/>
          <w:szCs w:val="28"/>
        </w:rPr>
        <w:t>在</w:t>
      </w:r>
      <w:r w:rsidRPr="008B21B7">
        <w:rPr>
          <w:rFonts w:ascii="標楷體" w:eastAsia="標楷體" w:hAnsi="標楷體" w:hint="eastAsia"/>
          <w:sz w:val="28"/>
          <w:szCs w:val="28"/>
        </w:rPr>
        <w:t>道路守護學童安全</w:t>
      </w:r>
      <w:r w:rsidR="00B15FFF">
        <w:rPr>
          <w:rFonts w:ascii="標楷體" w:eastAsia="標楷體" w:hAnsi="標楷體" w:hint="eastAsia"/>
          <w:sz w:val="28"/>
          <w:szCs w:val="28"/>
        </w:rPr>
        <w:t>。</w:t>
      </w:r>
      <w:r w:rsidRPr="008B21B7">
        <w:rPr>
          <w:rFonts w:ascii="標楷體" w:eastAsia="標楷體" w:hAnsi="標楷體" w:hint="eastAsia"/>
          <w:sz w:val="28"/>
          <w:szCs w:val="28"/>
        </w:rPr>
        <w:t>另外，</w:t>
      </w:r>
      <w:r w:rsidR="00B15FFF">
        <w:rPr>
          <w:rFonts w:ascii="標楷體" w:eastAsia="標楷體" w:hAnsi="標楷體" w:hint="eastAsia"/>
          <w:sz w:val="28"/>
          <w:szCs w:val="28"/>
        </w:rPr>
        <w:t>今年義勇交通警察中最長的是65歲的</w:t>
      </w:r>
      <w:r w:rsidRPr="008B21B7">
        <w:rPr>
          <w:rFonts w:ascii="標楷體" w:eastAsia="標楷體" w:hAnsi="標楷體" w:hint="eastAsia"/>
          <w:sz w:val="28"/>
          <w:szCs w:val="28"/>
        </w:rPr>
        <w:t>黃獻清</w:t>
      </w:r>
      <w:r w:rsidR="00B15FFF">
        <w:rPr>
          <w:rFonts w:ascii="標楷體" w:eastAsia="標楷體" w:hAnsi="標楷體" w:hint="eastAsia"/>
          <w:sz w:val="28"/>
          <w:szCs w:val="28"/>
        </w:rPr>
        <w:t>先生</w:t>
      </w:r>
      <w:r w:rsidR="00B15FFF">
        <w:rPr>
          <w:rFonts w:ascii="新細明體" w:eastAsia="新細明體" w:hAnsi="新細明體" w:hint="eastAsia"/>
          <w:sz w:val="28"/>
          <w:szCs w:val="28"/>
        </w:rPr>
        <w:t>，</w:t>
      </w:r>
      <w:r w:rsidR="00B15FFF">
        <w:rPr>
          <w:rFonts w:ascii="標楷體" w:eastAsia="標楷體" w:hAnsi="標楷體" w:hint="eastAsia"/>
          <w:sz w:val="28"/>
          <w:szCs w:val="28"/>
        </w:rPr>
        <w:t>服務年資達21年</w:t>
      </w:r>
      <w:r w:rsidR="00B15FFF">
        <w:rPr>
          <w:rFonts w:ascii="新細明體" w:eastAsia="新細明體" w:hAnsi="新細明體" w:hint="eastAsia"/>
          <w:sz w:val="28"/>
          <w:szCs w:val="28"/>
        </w:rPr>
        <w:t>，</w:t>
      </w:r>
      <w:r w:rsidRPr="008B21B7">
        <w:rPr>
          <w:rFonts w:ascii="標楷體" w:eastAsia="標楷體" w:hAnsi="標楷體" w:hint="eastAsia"/>
          <w:sz w:val="28"/>
          <w:szCs w:val="28"/>
        </w:rPr>
        <w:t>今年高雄氣爆時</w:t>
      </w:r>
      <w:r w:rsidR="00B15FFF">
        <w:rPr>
          <w:rFonts w:ascii="標楷體" w:eastAsia="標楷體" w:hAnsi="標楷體" w:hint="eastAsia"/>
          <w:sz w:val="28"/>
          <w:szCs w:val="28"/>
        </w:rPr>
        <w:t>還</w:t>
      </w:r>
      <w:r w:rsidRPr="008B21B7">
        <w:rPr>
          <w:rFonts w:ascii="標楷體" w:eastAsia="標楷體" w:hAnsi="標楷體" w:hint="eastAsia"/>
          <w:sz w:val="28"/>
          <w:szCs w:val="28"/>
        </w:rPr>
        <w:t>支援武昌街、凱旋三路的交通疏導</w:t>
      </w:r>
      <w:r w:rsidR="00B15FFF">
        <w:rPr>
          <w:rFonts w:ascii="標楷體" w:eastAsia="標楷體" w:hAnsi="標楷體" w:hint="eastAsia"/>
          <w:sz w:val="28"/>
          <w:szCs w:val="28"/>
        </w:rPr>
        <w:t>。</w:t>
      </w:r>
      <w:r w:rsidR="00345E75">
        <w:rPr>
          <w:rFonts w:ascii="標楷體" w:eastAsia="標楷體" w:hAnsi="標楷體" w:hint="eastAsia"/>
          <w:sz w:val="28"/>
          <w:szCs w:val="28"/>
        </w:rPr>
        <w:t>優良駕駛黃德諒</w:t>
      </w:r>
      <w:r w:rsidR="00692CF8">
        <w:rPr>
          <w:rFonts w:ascii="標楷體" w:eastAsia="標楷體" w:hAnsi="標楷體" w:hint="eastAsia"/>
          <w:sz w:val="28"/>
          <w:szCs w:val="28"/>
        </w:rPr>
        <w:t>先生</w:t>
      </w:r>
      <w:r w:rsidR="00345E75">
        <w:rPr>
          <w:rFonts w:ascii="標楷體" w:eastAsia="標楷體" w:hAnsi="標楷體" w:hint="eastAsia"/>
          <w:sz w:val="28"/>
          <w:szCs w:val="28"/>
        </w:rPr>
        <w:t>熱心</w:t>
      </w:r>
      <w:r w:rsidRPr="008B21B7">
        <w:rPr>
          <w:rFonts w:ascii="標楷體" w:eastAsia="標楷體" w:hAnsi="標楷體" w:hint="eastAsia"/>
          <w:sz w:val="28"/>
          <w:szCs w:val="28"/>
        </w:rPr>
        <w:t>照顧弱勢</w:t>
      </w:r>
      <w:r w:rsidR="00345E75">
        <w:rPr>
          <w:rFonts w:ascii="標楷體" w:eastAsia="標楷體" w:hAnsi="標楷體" w:hint="eastAsia"/>
          <w:sz w:val="28"/>
          <w:szCs w:val="28"/>
        </w:rPr>
        <w:t>、</w:t>
      </w:r>
      <w:r w:rsidRPr="008B21B7">
        <w:rPr>
          <w:rFonts w:ascii="標楷體" w:eastAsia="標楷體" w:hAnsi="標楷體" w:hint="eastAsia"/>
          <w:sz w:val="28"/>
          <w:szCs w:val="28"/>
        </w:rPr>
        <w:t>協助貧困，</w:t>
      </w:r>
      <w:proofErr w:type="gramStart"/>
      <w:r w:rsidR="00345E75">
        <w:rPr>
          <w:rFonts w:ascii="標楷體" w:eastAsia="標楷體" w:hAnsi="標楷體" w:hint="eastAsia"/>
          <w:sz w:val="28"/>
          <w:szCs w:val="28"/>
        </w:rPr>
        <w:t>除捐地</w:t>
      </w:r>
      <w:proofErr w:type="gramEnd"/>
      <w:r w:rsidR="00345E75">
        <w:rPr>
          <w:rFonts w:ascii="標楷體" w:eastAsia="標楷體" w:hAnsi="標楷體" w:hint="eastAsia"/>
          <w:sz w:val="28"/>
          <w:szCs w:val="28"/>
        </w:rPr>
        <w:t>籌建北鎮廣濟宮慈善會外</w:t>
      </w:r>
      <w:r w:rsidR="00345E75">
        <w:rPr>
          <w:rFonts w:ascii="新細明體" w:eastAsia="新細明體" w:hAnsi="新細明體" w:hint="eastAsia"/>
          <w:sz w:val="28"/>
          <w:szCs w:val="28"/>
        </w:rPr>
        <w:t>，</w:t>
      </w:r>
      <w:r w:rsidRPr="008B21B7">
        <w:rPr>
          <w:rFonts w:ascii="標楷體" w:eastAsia="標楷體" w:hAnsi="標楷體" w:hint="eastAsia"/>
          <w:sz w:val="28"/>
          <w:szCs w:val="28"/>
        </w:rPr>
        <w:t>長期以計程車免費載運傷殘孤獨老人就醫並照顧三餐，愛心無限。導護老師薛建宏</w:t>
      </w:r>
      <w:r w:rsidR="00114856">
        <w:rPr>
          <w:rFonts w:ascii="標楷體" w:eastAsia="標楷體" w:hAnsi="標楷體" w:hint="eastAsia"/>
          <w:sz w:val="28"/>
          <w:szCs w:val="28"/>
        </w:rPr>
        <w:t>先生</w:t>
      </w:r>
      <w:proofErr w:type="gramStart"/>
      <w:r w:rsidRPr="008B21B7">
        <w:rPr>
          <w:rFonts w:ascii="標楷體" w:eastAsia="標楷體" w:hAnsi="標楷體" w:hint="eastAsia"/>
          <w:sz w:val="28"/>
          <w:szCs w:val="28"/>
        </w:rPr>
        <w:t>服務於岸內</w:t>
      </w:r>
      <w:proofErr w:type="gramEnd"/>
      <w:r w:rsidRPr="008B21B7">
        <w:rPr>
          <w:rFonts w:ascii="標楷體" w:eastAsia="標楷體" w:hAnsi="標楷體" w:hint="eastAsia"/>
          <w:sz w:val="28"/>
          <w:szCs w:val="28"/>
        </w:rPr>
        <w:t>國小，</w:t>
      </w:r>
      <w:r w:rsidR="00114856">
        <w:rPr>
          <w:rFonts w:ascii="標楷體" w:eastAsia="標楷體" w:hAnsi="標楷體" w:hint="eastAsia"/>
          <w:sz w:val="28"/>
          <w:szCs w:val="28"/>
        </w:rPr>
        <w:t>該校</w:t>
      </w:r>
      <w:r w:rsidR="00692CF8">
        <w:rPr>
          <w:rFonts w:ascii="標楷體" w:eastAsia="標楷體" w:hAnsi="標楷體" w:hint="eastAsia"/>
          <w:sz w:val="28"/>
          <w:szCs w:val="28"/>
        </w:rPr>
        <w:t>只有</w:t>
      </w:r>
      <w:r w:rsidR="00114856">
        <w:rPr>
          <w:rFonts w:ascii="標楷體" w:eastAsia="標楷體" w:hAnsi="標楷體" w:hint="eastAsia"/>
          <w:sz w:val="28"/>
          <w:szCs w:val="28"/>
        </w:rPr>
        <w:t>學生</w:t>
      </w:r>
      <w:r w:rsidRPr="008B21B7">
        <w:rPr>
          <w:rFonts w:ascii="標楷體" w:eastAsia="標楷體" w:hAnsi="標楷體" w:hint="eastAsia"/>
          <w:sz w:val="28"/>
          <w:szCs w:val="28"/>
        </w:rPr>
        <w:t>75人</w:t>
      </w:r>
      <w:r w:rsidR="00114856">
        <w:rPr>
          <w:rFonts w:ascii="標楷體" w:eastAsia="標楷體" w:hAnsi="標楷體" w:hint="eastAsia"/>
          <w:sz w:val="28"/>
          <w:szCs w:val="28"/>
        </w:rPr>
        <w:t>教職員工15人</w:t>
      </w:r>
      <w:r w:rsidR="00692CF8">
        <w:rPr>
          <w:rFonts w:ascii="新細明體" w:eastAsia="新細明體" w:hAnsi="新細明體" w:hint="eastAsia"/>
          <w:sz w:val="28"/>
          <w:szCs w:val="28"/>
        </w:rPr>
        <w:t>，</w:t>
      </w:r>
      <w:r w:rsidR="00114856">
        <w:rPr>
          <w:rFonts w:ascii="標楷體" w:eastAsia="標楷體" w:hAnsi="標楷體" w:hint="eastAsia"/>
          <w:sz w:val="28"/>
          <w:szCs w:val="28"/>
        </w:rPr>
        <w:t>是一所</w:t>
      </w:r>
      <w:r w:rsidRPr="008B21B7">
        <w:rPr>
          <w:rFonts w:ascii="標楷體" w:eastAsia="標楷體" w:hAnsi="標楷體" w:hint="eastAsia"/>
          <w:sz w:val="28"/>
          <w:szCs w:val="28"/>
        </w:rPr>
        <w:t>偏遠小學，在經費</w:t>
      </w:r>
      <w:r w:rsidR="00114856">
        <w:rPr>
          <w:rFonts w:ascii="標楷體" w:eastAsia="標楷體" w:hAnsi="標楷體" w:hint="eastAsia"/>
          <w:sz w:val="28"/>
          <w:szCs w:val="28"/>
        </w:rPr>
        <w:t>、</w:t>
      </w:r>
      <w:r w:rsidR="00114856" w:rsidRPr="008B21B7">
        <w:rPr>
          <w:rFonts w:ascii="標楷體" w:eastAsia="標楷體" w:hAnsi="標楷體" w:hint="eastAsia"/>
          <w:sz w:val="28"/>
          <w:szCs w:val="28"/>
        </w:rPr>
        <w:t>硬體設備</w:t>
      </w:r>
      <w:r w:rsidRPr="008B21B7">
        <w:rPr>
          <w:rFonts w:ascii="標楷體" w:eastAsia="標楷體" w:hAnsi="標楷體" w:hint="eastAsia"/>
          <w:sz w:val="28"/>
          <w:szCs w:val="28"/>
        </w:rPr>
        <w:t>不足</w:t>
      </w:r>
      <w:r w:rsidR="00114856">
        <w:rPr>
          <w:rFonts w:ascii="標楷體" w:eastAsia="標楷體" w:hAnsi="標楷體" w:hint="eastAsia"/>
          <w:sz w:val="28"/>
          <w:szCs w:val="28"/>
        </w:rPr>
        <w:t>及</w:t>
      </w:r>
      <w:r w:rsidRPr="008B21B7">
        <w:rPr>
          <w:rFonts w:ascii="標楷體" w:eastAsia="標楷體" w:hAnsi="標楷體" w:hint="eastAsia"/>
          <w:sz w:val="28"/>
          <w:szCs w:val="28"/>
        </w:rPr>
        <w:t>校舍老舊情形下，排除困境，善用有限資源為學生打造安全的交通環境</w:t>
      </w:r>
      <w:r w:rsidR="00114856">
        <w:rPr>
          <w:rFonts w:ascii="標楷體" w:eastAsia="標楷體" w:hAnsi="標楷體" w:hint="eastAsia"/>
          <w:sz w:val="28"/>
          <w:szCs w:val="28"/>
        </w:rPr>
        <w:t>。每位受獎人積極用心及辛勞的付出</w:t>
      </w:r>
      <w:r w:rsidR="00114856">
        <w:rPr>
          <w:rFonts w:ascii="新細明體" w:eastAsia="新細明體" w:hAnsi="新細明體" w:hint="eastAsia"/>
          <w:sz w:val="28"/>
          <w:szCs w:val="28"/>
        </w:rPr>
        <w:t>，</w:t>
      </w:r>
      <w:r w:rsidR="00114856">
        <w:rPr>
          <w:rFonts w:ascii="標楷體" w:eastAsia="標楷體" w:hAnsi="標楷體" w:hint="eastAsia"/>
          <w:sz w:val="28"/>
          <w:szCs w:val="28"/>
        </w:rPr>
        <w:t>不求回報的精神令人感佩。</w:t>
      </w:r>
    </w:p>
    <w:p w:rsidR="003A44B7" w:rsidRDefault="00AE7A60" w:rsidP="00AE7A60">
      <w:pPr>
        <w:snapToGrid w:val="0"/>
        <w:rPr>
          <w:rFonts w:ascii="標楷體" w:eastAsia="標楷體" w:hAnsi="標楷體" w:cs="Adobe 明體 Std L"/>
          <w:color w:val="000000"/>
          <w:kern w:val="0"/>
          <w:sz w:val="28"/>
          <w:szCs w:val="28"/>
          <w:lang w:val="zh-TW"/>
        </w:rPr>
      </w:pPr>
      <w:r w:rsidRPr="00AE7A60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ab/>
      </w:r>
      <w:r w:rsidRPr="00AE7A60">
        <w:rPr>
          <w:rFonts w:ascii="標楷體" w:eastAsia="標楷體" w:hAnsi="標楷體" w:hint="eastAsia"/>
          <w:sz w:val="28"/>
          <w:szCs w:val="28"/>
        </w:rPr>
        <w:t>交通部</w:t>
      </w:r>
      <w:r w:rsidR="007C146E">
        <w:rPr>
          <w:rFonts w:ascii="標楷體" w:eastAsia="標楷體" w:hAnsi="標楷體" w:hint="eastAsia"/>
          <w:sz w:val="28"/>
          <w:szCs w:val="28"/>
        </w:rPr>
        <w:t>次長吳盟分</w:t>
      </w:r>
      <w:bookmarkStart w:id="0" w:name="_GoBack"/>
      <w:bookmarkEnd w:id="0"/>
      <w:r w:rsidRPr="00AE7A60">
        <w:rPr>
          <w:rFonts w:ascii="標楷體" w:eastAsia="標楷體" w:hAnsi="標楷體" w:hint="eastAsia"/>
          <w:sz w:val="28"/>
          <w:szCs w:val="28"/>
        </w:rPr>
        <w:t>表示</w:t>
      </w:r>
      <w:r w:rsidRPr="00AE7A60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，</w:t>
      </w:r>
      <w:r w:rsidR="003A44B7" w:rsidRP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根據內政部警政署統計，102年A1類道路交通事故死亡人數1,928人，較101年減少112人(5.5%)。103年1至</w:t>
      </w:r>
      <w:r w:rsid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10</w:t>
      </w:r>
      <w:r w:rsidR="003A44B7" w:rsidRP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月A1類道路交通事故死亡人數1,</w:t>
      </w:r>
      <w:r w:rsid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492</w:t>
      </w:r>
      <w:r w:rsidR="003A44B7" w:rsidRP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人，較前一年減少9</w:t>
      </w:r>
      <w:r w:rsid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8</w:t>
      </w:r>
      <w:r w:rsidR="003A44B7" w:rsidRP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lastRenderedPageBreak/>
        <w:t>人(6.</w:t>
      </w:r>
      <w:r w:rsid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2</w:t>
      </w:r>
      <w:r w:rsidR="003A44B7" w:rsidRP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%)，挽救許多寶貴生命，也避免許多家庭的遺憾</w:t>
      </w:r>
      <w:r w:rsid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。為</w:t>
      </w:r>
      <w:r w:rsidR="003A44B7" w:rsidRP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維護用路人安全，今年交通部積極規劃辦理「全國道安扎根強化行動」，</w:t>
      </w:r>
      <w:proofErr w:type="gramStart"/>
      <w:r w:rsidR="003A44B7" w:rsidRP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研</w:t>
      </w:r>
      <w:proofErr w:type="gramEnd"/>
      <w:r w:rsidR="003A44B7" w:rsidRP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訂機車、長者、自行車及重點車輛四大事故防制對策，並明確訂定目標值，103年起每年減少3-5%事故死亡人數，至109年每年死亡總人數降至1,500人以下，受傷人數至105年成長趨緩</w:t>
      </w:r>
      <w:r w:rsidR="003A44B7">
        <w:rPr>
          <w:rFonts w:ascii="新細明體" w:eastAsia="新細明體" w:hAnsi="新細明體" w:cs="Adobe 明體 Std L" w:hint="eastAsia"/>
          <w:color w:val="000000"/>
          <w:kern w:val="0"/>
          <w:sz w:val="28"/>
          <w:szCs w:val="28"/>
          <w:lang w:val="zh-TW"/>
        </w:rPr>
        <w:t>，</w:t>
      </w:r>
      <w:r w:rsid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並推出</w:t>
      </w:r>
      <w:r w:rsidR="003A44B7" w:rsidRP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「為愛啟程 i注意」主題，呼籲全國民眾能珍視家人，注意安全，養成守法的觀念</w:t>
      </w:r>
      <w:r w:rsidR="003A44B7">
        <w:rPr>
          <w:rFonts w:ascii="標楷體" w:eastAsia="標楷體" w:hAnsi="標楷體" w:cs="Adobe 明體 Std L" w:hint="eastAsia"/>
          <w:color w:val="000000"/>
          <w:kern w:val="0"/>
          <w:sz w:val="28"/>
          <w:szCs w:val="28"/>
          <w:lang w:val="zh-TW"/>
        </w:rPr>
        <w:t>。</w:t>
      </w:r>
    </w:p>
    <w:p w:rsidR="0099434C" w:rsidRDefault="003A44B7" w:rsidP="0099434C">
      <w:pPr>
        <w:spacing w:beforeLines="50" w:before="180"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99434C">
        <w:rPr>
          <w:rFonts w:ascii="標楷體" w:eastAsia="標楷體" w:hAnsi="標楷體" w:hint="eastAsia"/>
          <w:sz w:val="28"/>
          <w:szCs w:val="28"/>
        </w:rPr>
        <w:t>今年</w:t>
      </w:r>
      <w:proofErr w:type="gramStart"/>
      <w:r w:rsidR="0099434C">
        <w:rPr>
          <w:rFonts w:ascii="標楷體" w:eastAsia="標楷體" w:hAnsi="標楷體" w:hint="eastAsia"/>
          <w:sz w:val="28"/>
          <w:szCs w:val="28"/>
        </w:rPr>
        <w:t>金安獎</w:t>
      </w:r>
      <w:r w:rsidR="0099434C" w:rsidRPr="00306D2B">
        <w:rPr>
          <w:rFonts w:ascii="標楷體" w:eastAsia="標楷體" w:hAnsi="標楷體" w:hint="eastAsia"/>
          <w:sz w:val="28"/>
          <w:szCs w:val="28"/>
        </w:rPr>
        <w:t>結合臺</w:t>
      </w:r>
      <w:proofErr w:type="gramEnd"/>
      <w:r w:rsidR="0099434C" w:rsidRPr="00306D2B">
        <w:rPr>
          <w:rFonts w:ascii="標楷體" w:eastAsia="標楷體" w:hAnsi="標楷體" w:hint="eastAsia"/>
          <w:sz w:val="28"/>
          <w:szCs w:val="28"/>
        </w:rPr>
        <w:t>南特色，</w:t>
      </w:r>
      <w:r>
        <w:rPr>
          <w:rFonts w:ascii="標楷體" w:eastAsia="標楷體" w:hAnsi="標楷體" w:hint="eastAsia"/>
          <w:sz w:val="28"/>
          <w:szCs w:val="28"/>
        </w:rPr>
        <w:t>提供</w:t>
      </w:r>
      <w:r w:rsidR="0099434C" w:rsidRPr="00306D2B">
        <w:rPr>
          <w:rFonts w:ascii="標楷體" w:eastAsia="標楷體" w:hAnsi="標楷體" w:hint="eastAsia"/>
          <w:sz w:val="28"/>
          <w:szCs w:val="28"/>
        </w:rPr>
        <w:t>「永保安康」車票吊飾象徵</w:t>
      </w:r>
      <w:r>
        <w:rPr>
          <w:rFonts w:ascii="標楷體" w:eastAsia="標楷體" w:hAnsi="標楷體" w:hint="eastAsia"/>
          <w:sz w:val="28"/>
          <w:szCs w:val="28"/>
        </w:rPr>
        <w:t>守護</w:t>
      </w:r>
      <w:r w:rsidR="0099434C" w:rsidRPr="00306D2B">
        <w:rPr>
          <w:rFonts w:ascii="標楷體" w:eastAsia="標楷體" w:hAnsi="標楷體" w:hint="eastAsia"/>
          <w:sz w:val="28"/>
          <w:szCs w:val="28"/>
        </w:rPr>
        <w:t>道路安全的吉祥物，</w:t>
      </w:r>
      <w:r>
        <w:rPr>
          <w:rFonts w:ascii="標楷體" w:eastAsia="標楷體" w:hAnsi="標楷體" w:hint="eastAsia"/>
          <w:sz w:val="28"/>
          <w:szCs w:val="28"/>
        </w:rPr>
        <w:t>並經</w:t>
      </w:r>
      <w:r w:rsidR="0099434C" w:rsidRPr="00306D2B">
        <w:rPr>
          <w:rFonts w:ascii="標楷體" w:eastAsia="標楷體" w:hAnsi="標楷體" w:hint="eastAsia"/>
          <w:sz w:val="28"/>
          <w:szCs w:val="28"/>
        </w:rPr>
        <w:t>安平開</w:t>
      </w:r>
      <w:proofErr w:type="gramStart"/>
      <w:r w:rsidR="0099434C" w:rsidRPr="00306D2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99434C" w:rsidRPr="00306D2B">
        <w:rPr>
          <w:rFonts w:ascii="標楷體" w:eastAsia="標楷體" w:hAnsi="標楷體" w:hint="eastAsia"/>
          <w:sz w:val="28"/>
          <w:szCs w:val="28"/>
        </w:rPr>
        <w:t>天后宮祈福加持，贈送</w:t>
      </w:r>
      <w:r>
        <w:rPr>
          <w:rFonts w:ascii="標楷體" w:eastAsia="標楷體" w:hAnsi="標楷體" w:hint="eastAsia"/>
          <w:sz w:val="28"/>
          <w:szCs w:val="28"/>
        </w:rPr>
        <w:t>得</w:t>
      </w:r>
      <w:r w:rsidR="0099434C" w:rsidRPr="00306D2B">
        <w:rPr>
          <w:rFonts w:ascii="標楷體" w:eastAsia="標楷體" w:hAnsi="標楷體" w:hint="eastAsia"/>
          <w:sz w:val="28"/>
          <w:szCs w:val="28"/>
        </w:rPr>
        <w:t>獎</w:t>
      </w:r>
      <w:r>
        <w:rPr>
          <w:rFonts w:ascii="標楷體" w:eastAsia="標楷體" w:hAnsi="標楷體" w:hint="eastAsia"/>
          <w:sz w:val="28"/>
          <w:szCs w:val="28"/>
        </w:rPr>
        <w:t>的</w:t>
      </w:r>
      <w:proofErr w:type="gramStart"/>
      <w:r w:rsidR="0099434C" w:rsidRPr="00306D2B">
        <w:rPr>
          <w:rFonts w:ascii="標楷體" w:eastAsia="標楷體" w:hAnsi="標楷體" w:hint="eastAsia"/>
          <w:sz w:val="28"/>
          <w:szCs w:val="28"/>
        </w:rPr>
        <w:t>金安英雄</w:t>
      </w:r>
      <w:r>
        <w:rPr>
          <w:rFonts w:ascii="標楷體" w:eastAsia="標楷體" w:hAnsi="標楷體" w:hint="eastAsia"/>
          <w:sz w:val="28"/>
          <w:szCs w:val="28"/>
        </w:rPr>
        <w:t>們</w:t>
      </w:r>
      <w:proofErr w:type="gramEnd"/>
      <w:r w:rsidR="0099434C" w:rsidRPr="00306D2B">
        <w:rPr>
          <w:rFonts w:ascii="標楷體" w:eastAsia="標楷體" w:hAnsi="標楷體" w:hint="eastAsia"/>
          <w:sz w:val="28"/>
          <w:szCs w:val="28"/>
        </w:rPr>
        <w:t>，守護</w:t>
      </w:r>
      <w:r>
        <w:rPr>
          <w:rFonts w:ascii="標楷體" w:eastAsia="標楷體" w:hAnsi="標楷體" w:hint="eastAsia"/>
          <w:sz w:val="28"/>
          <w:szCs w:val="28"/>
        </w:rPr>
        <w:t>其</w:t>
      </w:r>
      <w:r w:rsidR="0099434C" w:rsidRPr="00306D2B">
        <w:rPr>
          <w:rFonts w:ascii="標楷體" w:eastAsia="標楷體" w:hAnsi="標楷體" w:hint="eastAsia"/>
          <w:sz w:val="28"/>
          <w:szCs w:val="28"/>
        </w:rPr>
        <w:t>安全。</w:t>
      </w:r>
      <w:r w:rsidR="00F92C0E">
        <w:rPr>
          <w:rFonts w:ascii="標楷體" w:eastAsia="標楷體" w:hAnsi="標楷體" w:hint="eastAsia"/>
          <w:sz w:val="28"/>
          <w:szCs w:val="28"/>
        </w:rPr>
        <w:t>活動</w:t>
      </w:r>
      <w:r w:rsidR="0099434C">
        <w:rPr>
          <w:rFonts w:ascii="標楷體" w:eastAsia="標楷體" w:hAnsi="標楷體" w:hint="eastAsia"/>
          <w:sz w:val="28"/>
          <w:szCs w:val="28"/>
        </w:rPr>
        <w:t>更邀請</w:t>
      </w:r>
      <w:r w:rsidR="0099434C" w:rsidRPr="00306D2B">
        <w:rPr>
          <w:rFonts w:ascii="標楷體" w:eastAsia="標楷體" w:hAnsi="標楷體" w:hint="eastAsia"/>
          <w:sz w:val="28"/>
          <w:szCs w:val="28"/>
        </w:rPr>
        <w:t>金曲歌手荒山亮、曾心梅</w:t>
      </w:r>
      <w:r w:rsidR="0099434C">
        <w:rPr>
          <w:rFonts w:ascii="標楷體" w:eastAsia="標楷體" w:hAnsi="標楷體" w:hint="eastAsia"/>
          <w:sz w:val="28"/>
          <w:szCs w:val="28"/>
        </w:rPr>
        <w:t>拍攝金安英雄宣導短片，扮演義交及</w:t>
      </w:r>
      <w:proofErr w:type="gramStart"/>
      <w:r w:rsidR="0099434C">
        <w:rPr>
          <w:rFonts w:ascii="標楷體" w:eastAsia="標楷體" w:hAnsi="標楷體" w:hint="eastAsia"/>
          <w:sz w:val="28"/>
          <w:szCs w:val="28"/>
        </w:rPr>
        <w:t>導護志工</w:t>
      </w:r>
      <w:proofErr w:type="gramEnd"/>
      <w:r w:rsidR="0099434C">
        <w:rPr>
          <w:rFonts w:ascii="標楷體" w:eastAsia="標楷體" w:hAnsi="標楷體" w:hint="eastAsia"/>
          <w:sz w:val="28"/>
          <w:szCs w:val="28"/>
        </w:rPr>
        <w:t>，典禮上他們以溫暖的歌聲</w:t>
      </w:r>
      <w:r w:rsidR="0099434C" w:rsidRPr="00306D2B">
        <w:rPr>
          <w:rFonts w:ascii="標楷體" w:eastAsia="標楷體" w:hAnsi="標楷體" w:hint="eastAsia"/>
          <w:sz w:val="28"/>
          <w:szCs w:val="28"/>
        </w:rPr>
        <w:t>慰勞</w:t>
      </w:r>
      <w:r w:rsidR="0099434C">
        <w:rPr>
          <w:rFonts w:ascii="標楷體" w:eastAsia="標楷體" w:hAnsi="標楷體" w:hint="eastAsia"/>
          <w:sz w:val="28"/>
          <w:szCs w:val="28"/>
        </w:rPr>
        <w:t>得獎者</w:t>
      </w:r>
      <w:r w:rsidR="0099434C" w:rsidRPr="00306D2B">
        <w:rPr>
          <w:rFonts w:ascii="標楷體" w:eastAsia="標楷體" w:hAnsi="標楷體" w:hint="eastAsia"/>
          <w:sz w:val="28"/>
          <w:szCs w:val="28"/>
        </w:rPr>
        <w:t>不畏風雨、辛苦出勤工作。交通部也呼籲民眾，能多一份</w:t>
      </w:r>
      <w:r w:rsidR="0099434C">
        <w:rPr>
          <w:rFonts w:ascii="標楷體" w:eastAsia="標楷體" w:hAnsi="標楷體" w:hint="eastAsia"/>
          <w:sz w:val="28"/>
          <w:szCs w:val="28"/>
        </w:rPr>
        <w:t>同理心</w:t>
      </w:r>
      <w:r w:rsidR="00F92C0E">
        <w:rPr>
          <w:rFonts w:ascii="標楷體" w:eastAsia="標楷體" w:hAnsi="標楷體" w:hint="eastAsia"/>
          <w:sz w:val="28"/>
          <w:szCs w:val="28"/>
        </w:rPr>
        <w:t>及禮讓</w:t>
      </w:r>
      <w:r w:rsidR="0099434C">
        <w:rPr>
          <w:rFonts w:ascii="標楷體" w:eastAsia="標楷體" w:hAnsi="標楷體" w:hint="eastAsia"/>
          <w:sz w:val="28"/>
          <w:szCs w:val="28"/>
        </w:rPr>
        <w:t>的態度</w:t>
      </w:r>
      <w:r w:rsidR="0099434C" w:rsidRPr="00306D2B">
        <w:rPr>
          <w:rFonts w:ascii="標楷體" w:eastAsia="標楷體" w:hAnsi="標楷體" w:hint="eastAsia"/>
          <w:sz w:val="28"/>
          <w:szCs w:val="28"/>
        </w:rPr>
        <w:t>，確實遵守交通規則，就能減少不必要</w:t>
      </w:r>
      <w:r w:rsidR="00F92C0E">
        <w:rPr>
          <w:rFonts w:ascii="標楷體" w:eastAsia="標楷體" w:hAnsi="標楷體" w:hint="eastAsia"/>
          <w:sz w:val="28"/>
          <w:szCs w:val="28"/>
        </w:rPr>
        <w:t>遺憾與</w:t>
      </w:r>
      <w:r w:rsidR="0099434C" w:rsidRPr="00306D2B">
        <w:rPr>
          <w:rFonts w:ascii="標楷體" w:eastAsia="標楷體" w:hAnsi="標楷體" w:hint="eastAsia"/>
          <w:sz w:val="28"/>
          <w:szCs w:val="28"/>
        </w:rPr>
        <w:t>傷害。</w:t>
      </w:r>
    </w:p>
    <w:p w:rsidR="00F92C0E" w:rsidRDefault="00F92C0E" w:rsidP="0099435A">
      <w:pPr>
        <w:snapToGrid w:val="0"/>
        <w:rPr>
          <w:rFonts w:ascii="新細明體" w:eastAsia="新細明體" w:hAnsi="新細明體" w:cs="Adobe 明體 Std L"/>
          <w:color w:val="000000"/>
          <w:kern w:val="0"/>
          <w:szCs w:val="24"/>
          <w:lang w:val="zh-TW"/>
        </w:rPr>
      </w:pPr>
    </w:p>
    <w:p w:rsidR="00E93214" w:rsidRDefault="00E93214" w:rsidP="0099435A">
      <w:pPr>
        <w:snapToGrid w:val="0"/>
        <w:rPr>
          <w:rFonts w:ascii="標楷體" w:eastAsia="標楷體" w:hAnsi="標楷體" w:cs="Adobe 明體 Std L"/>
          <w:color w:val="000000"/>
          <w:kern w:val="0"/>
          <w:szCs w:val="24"/>
          <w:lang w:val="zh-TW"/>
        </w:rPr>
      </w:pPr>
      <w:r>
        <w:rPr>
          <w:rFonts w:ascii="新細明體" w:eastAsia="新細明體" w:hAnsi="新細明體" w:cs="Adobe 明體 Std L" w:hint="eastAsia"/>
          <w:color w:val="000000"/>
          <w:kern w:val="0"/>
          <w:szCs w:val="24"/>
          <w:lang w:val="zh-TW"/>
        </w:rPr>
        <w:t>【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檢附維護道路交通安全有功之各類</w:t>
      </w:r>
      <w:r w:rsidR="00CF5774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受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獎</w:t>
      </w:r>
      <w:r w:rsidR="001E62FB"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人</w:t>
      </w:r>
      <w:r>
        <w:rPr>
          <w:rFonts w:ascii="標楷體" w:eastAsia="標楷體" w:hAnsi="標楷體" w:cs="Adobe 明體 Std L" w:hint="eastAsia"/>
          <w:color w:val="000000"/>
          <w:kern w:val="0"/>
          <w:szCs w:val="24"/>
          <w:lang w:val="zh-TW"/>
        </w:rPr>
        <w:t>代表得獎事蹟摘要，如附件</w:t>
      </w:r>
      <w:r>
        <w:rPr>
          <w:rFonts w:ascii="新細明體" w:eastAsia="新細明體" w:hAnsi="新細明體" w:cs="Adobe 明體 Std L" w:hint="eastAsia"/>
          <w:color w:val="000000"/>
          <w:kern w:val="0"/>
          <w:szCs w:val="24"/>
          <w:lang w:val="zh-TW"/>
        </w:rPr>
        <w:t>】</w:t>
      </w:r>
    </w:p>
    <w:sectPr w:rsidR="00E93214" w:rsidSect="0099434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9EE" w:rsidRDefault="00C009EE" w:rsidP="00D42FCB">
      <w:pPr>
        <w:spacing w:after="0"/>
      </w:pPr>
      <w:r>
        <w:separator/>
      </w:r>
    </w:p>
  </w:endnote>
  <w:endnote w:type="continuationSeparator" w:id="0">
    <w:p w:rsidR="00C009EE" w:rsidRDefault="00C009EE" w:rsidP="00D42FC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明體 Std L">
    <w:panose1 w:val="00000000000000000000"/>
    <w:charset w:val="88"/>
    <w:family w:val="roman"/>
    <w:notTrueType/>
    <w:pitch w:val="variable"/>
    <w:sig w:usb0="00000203" w:usb1="1A0F1900" w:usb2="00000016" w:usb3="00000000" w:csb0="00120005" w:csb1="00000000"/>
  </w:font>
  <w:font w:name="華康楷書體W5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微軟正黑體e..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9EE" w:rsidRDefault="00C009EE" w:rsidP="00D42FCB">
      <w:pPr>
        <w:spacing w:after="0"/>
      </w:pPr>
      <w:r>
        <w:separator/>
      </w:r>
    </w:p>
  </w:footnote>
  <w:footnote w:type="continuationSeparator" w:id="0">
    <w:p w:rsidR="00C009EE" w:rsidRDefault="00C009EE" w:rsidP="00D42FC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47F"/>
    <w:rsid w:val="00037925"/>
    <w:rsid w:val="00061941"/>
    <w:rsid w:val="00114856"/>
    <w:rsid w:val="00123944"/>
    <w:rsid w:val="001519B6"/>
    <w:rsid w:val="00153AEE"/>
    <w:rsid w:val="00157BD1"/>
    <w:rsid w:val="001D11F2"/>
    <w:rsid w:val="001E62FB"/>
    <w:rsid w:val="00327F73"/>
    <w:rsid w:val="00333A5D"/>
    <w:rsid w:val="00345E75"/>
    <w:rsid w:val="003A44B7"/>
    <w:rsid w:val="003B1247"/>
    <w:rsid w:val="003E0A8A"/>
    <w:rsid w:val="00417EE5"/>
    <w:rsid w:val="00471A0A"/>
    <w:rsid w:val="004F0C74"/>
    <w:rsid w:val="0051210B"/>
    <w:rsid w:val="00575F0F"/>
    <w:rsid w:val="005E7D4F"/>
    <w:rsid w:val="006144B6"/>
    <w:rsid w:val="00692CF8"/>
    <w:rsid w:val="006C7639"/>
    <w:rsid w:val="00714A52"/>
    <w:rsid w:val="007844E8"/>
    <w:rsid w:val="007C146E"/>
    <w:rsid w:val="007F247A"/>
    <w:rsid w:val="00833772"/>
    <w:rsid w:val="008B21B7"/>
    <w:rsid w:val="0099434C"/>
    <w:rsid w:val="0099435A"/>
    <w:rsid w:val="00996D36"/>
    <w:rsid w:val="009C2923"/>
    <w:rsid w:val="00AE7A60"/>
    <w:rsid w:val="00B15FFF"/>
    <w:rsid w:val="00B319C8"/>
    <w:rsid w:val="00B667EC"/>
    <w:rsid w:val="00BB4F4D"/>
    <w:rsid w:val="00C009EE"/>
    <w:rsid w:val="00C055C1"/>
    <w:rsid w:val="00CF5774"/>
    <w:rsid w:val="00D42FCB"/>
    <w:rsid w:val="00D54C59"/>
    <w:rsid w:val="00DC7C37"/>
    <w:rsid w:val="00DD647F"/>
    <w:rsid w:val="00E93214"/>
    <w:rsid w:val="00ED7EFC"/>
    <w:rsid w:val="00F4052E"/>
    <w:rsid w:val="00F9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47F"/>
    <w:pPr>
      <w:widowControl w:val="0"/>
      <w:spacing w:after="8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2F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2FCB"/>
    <w:rPr>
      <w:sz w:val="20"/>
      <w:szCs w:val="20"/>
    </w:rPr>
  </w:style>
  <w:style w:type="paragraph" w:customStyle="1" w:styleId="a7">
    <w:name w:val="[基本段落]"/>
    <w:basedOn w:val="a"/>
    <w:uiPriority w:val="99"/>
    <w:rsid w:val="00D42FCB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Adobe 明體 Std L" w:eastAsia="Adobe 明體 Std L" w:cs="Adobe 明體 Std L"/>
      <w:color w:val="000000"/>
      <w:kern w:val="0"/>
      <w:szCs w:val="24"/>
      <w:lang w:val="zh-TW"/>
    </w:rPr>
  </w:style>
  <w:style w:type="paragraph" w:customStyle="1" w:styleId="a8">
    <w:name w:val="一"/>
    <w:basedOn w:val="a"/>
    <w:rsid w:val="005E7D4F"/>
    <w:pPr>
      <w:adjustRightInd w:val="0"/>
      <w:spacing w:before="240" w:after="0" w:line="680" w:lineRule="atLeast"/>
      <w:ind w:left="660" w:hanging="660"/>
      <w:textAlignment w:val="baseline"/>
    </w:pPr>
    <w:rPr>
      <w:rFonts w:ascii="華康楷書體W5" w:eastAsia="華康楷書體W5" w:hAnsi="Times New Roman" w:cs="Times New Roman"/>
      <w:kern w:val="0"/>
      <w:sz w:val="36"/>
      <w:szCs w:val="20"/>
    </w:rPr>
  </w:style>
  <w:style w:type="character" w:customStyle="1" w:styleId="A50">
    <w:name w:val="A5"/>
    <w:uiPriority w:val="99"/>
    <w:rsid w:val="00B319C8"/>
    <w:rPr>
      <w:rFonts w:cs="微軟正黑體e.."/>
      <w:color w:val="221E1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996D3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6D3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47F"/>
    <w:pPr>
      <w:widowControl w:val="0"/>
      <w:spacing w:after="8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42FC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42F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42FCB"/>
    <w:rPr>
      <w:sz w:val="20"/>
      <w:szCs w:val="20"/>
    </w:rPr>
  </w:style>
  <w:style w:type="paragraph" w:customStyle="1" w:styleId="a7">
    <w:name w:val="[基本段落]"/>
    <w:basedOn w:val="a"/>
    <w:uiPriority w:val="99"/>
    <w:rsid w:val="00D42FCB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Adobe 明體 Std L" w:eastAsia="Adobe 明體 Std L" w:cs="Adobe 明體 Std L"/>
      <w:color w:val="000000"/>
      <w:kern w:val="0"/>
      <w:szCs w:val="24"/>
      <w:lang w:val="zh-TW"/>
    </w:rPr>
  </w:style>
  <w:style w:type="paragraph" w:customStyle="1" w:styleId="a8">
    <w:name w:val="一"/>
    <w:basedOn w:val="a"/>
    <w:rsid w:val="005E7D4F"/>
    <w:pPr>
      <w:adjustRightInd w:val="0"/>
      <w:spacing w:before="240" w:after="0" w:line="680" w:lineRule="atLeast"/>
      <w:ind w:left="660" w:hanging="660"/>
      <w:textAlignment w:val="baseline"/>
    </w:pPr>
    <w:rPr>
      <w:rFonts w:ascii="華康楷書體W5" w:eastAsia="華康楷書體W5" w:hAnsi="Times New Roman" w:cs="Times New Roman"/>
      <w:kern w:val="0"/>
      <w:sz w:val="36"/>
      <w:szCs w:val="20"/>
    </w:rPr>
  </w:style>
  <w:style w:type="character" w:customStyle="1" w:styleId="A50">
    <w:name w:val="A5"/>
    <w:uiPriority w:val="99"/>
    <w:rsid w:val="00B319C8"/>
    <w:rPr>
      <w:rFonts w:cs="微軟正黑體e.."/>
      <w:color w:val="221E1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996D36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6D3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0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BA88F-4080-4589-B2C1-DA78093F7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163</Words>
  <Characters>935</Characters>
  <Application>Microsoft Office Word</Application>
  <DocSecurity>0</DocSecurity>
  <Lines>7</Lines>
  <Paragraphs>2</Paragraphs>
  <ScaleCrop>false</ScaleCrop>
  <Company>C.M.T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劉俐良</cp:lastModifiedBy>
  <cp:revision>7</cp:revision>
  <cp:lastPrinted>2013-11-15T01:04:00Z</cp:lastPrinted>
  <dcterms:created xsi:type="dcterms:W3CDTF">2014-11-26T02:34:00Z</dcterms:created>
  <dcterms:modified xsi:type="dcterms:W3CDTF">2014-12-01T01:24:00Z</dcterms:modified>
</cp:coreProperties>
</file>